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cbd6d59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08c4b4c2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Contamina,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947a246ef433c" /><Relationship Type="http://schemas.openxmlformats.org/officeDocument/2006/relationships/numbering" Target="/word/numbering.xml" Id="R0adc9be7c8eb4971" /><Relationship Type="http://schemas.openxmlformats.org/officeDocument/2006/relationships/settings" Target="/word/settings.xml" Id="Ra813a0039cd74f1a" /><Relationship Type="http://schemas.openxmlformats.org/officeDocument/2006/relationships/image" Target="/word/media/2460276c-3f33-4a64-95cd-8d4d97e00cb8.png" Id="Raa0408c4b4c242aa" /></Relationships>
</file>