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5982a5ecc94b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1d98aabdcb45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Cortijo de El Romeral,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63ff46a76c40a7" /><Relationship Type="http://schemas.openxmlformats.org/officeDocument/2006/relationships/numbering" Target="/word/numbering.xml" Id="R56cad6ddc7c4413f" /><Relationship Type="http://schemas.openxmlformats.org/officeDocument/2006/relationships/settings" Target="/word/settings.xml" Id="R645342fe0e154832" /><Relationship Type="http://schemas.openxmlformats.org/officeDocument/2006/relationships/image" Target="/word/media/b4b223fa-9823-487a-a59c-d0e17b1ab731.png" Id="R2f1d98aabdcb450a" /></Relationships>
</file>