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6bee9e5e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191e8a255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32b174fac44d1" /><Relationship Type="http://schemas.openxmlformats.org/officeDocument/2006/relationships/numbering" Target="/word/numbering.xml" Id="Rf17c1f4c4dce4c13" /><Relationship Type="http://schemas.openxmlformats.org/officeDocument/2006/relationships/settings" Target="/word/settings.xml" Id="R4ec3631e3a1f4b14" /><Relationship Type="http://schemas.openxmlformats.org/officeDocument/2006/relationships/image" Target="/word/media/eb91753b-7fdb-496c-a19b-a1d7e0b23da1.png" Id="R969191e8a2554b32" /></Relationships>
</file>