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f460f98b2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d43dee78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f1f68bd594c28" /><Relationship Type="http://schemas.openxmlformats.org/officeDocument/2006/relationships/numbering" Target="/word/numbering.xml" Id="R804a869cacec42d0" /><Relationship Type="http://schemas.openxmlformats.org/officeDocument/2006/relationships/settings" Target="/word/settings.xml" Id="R12fa9a402dc74947" /><Relationship Type="http://schemas.openxmlformats.org/officeDocument/2006/relationships/image" Target="/word/media/03453b75-fa69-42e2-8e5e-cbce0bf252e8.png" Id="R6f23d43dee7847b5" /></Relationships>
</file>