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9daa2fcb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e9e299869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Cuevas de Ayllon,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62cd4b6a74507" /><Relationship Type="http://schemas.openxmlformats.org/officeDocument/2006/relationships/numbering" Target="/word/numbering.xml" Id="Ra18f0041384244e4" /><Relationship Type="http://schemas.openxmlformats.org/officeDocument/2006/relationships/settings" Target="/word/settings.xml" Id="R024759440042485d" /><Relationship Type="http://schemas.openxmlformats.org/officeDocument/2006/relationships/image" Target="/word/media/f6a0e8e5-5ae0-4592-bb62-58592919af20.png" Id="Rfd9e9e29986942a4" /></Relationships>
</file>