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712d2881ba45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b5be75abeb4d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Cunas,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b1a0ed5e5148e2" /><Relationship Type="http://schemas.openxmlformats.org/officeDocument/2006/relationships/numbering" Target="/word/numbering.xml" Id="R7a8b6392231f48b8" /><Relationship Type="http://schemas.openxmlformats.org/officeDocument/2006/relationships/settings" Target="/word/settings.xml" Id="R5affa5853c1e4685" /><Relationship Type="http://schemas.openxmlformats.org/officeDocument/2006/relationships/image" Target="/word/media/84745270-c489-4aaa-9ef8-3b10c74bcf64.png" Id="Ra6b5be75abeb4daa" /></Relationships>
</file>