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ff51dc656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2be6248b9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Cunchillos,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5bca871d6483d" /><Relationship Type="http://schemas.openxmlformats.org/officeDocument/2006/relationships/numbering" Target="/word/numbering.xml" Id="Rc8f25ddc69904b8c" /><Relationship Type="http://schemas.openxmlformats.org/officeDocument/2006/relationships/settings" Target="/word/settings.xml" Id="R98f1b88dfd574949" /><Relationship Type="http://schemas.openxmlformats.org/officeDocument/2006/relationships/image" Target="/word/media/a5bd903a-c78f-42b1-afe6-a759e660383b.png" Id="Rd302be6248b94310" /></Relationships>
</file>