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a345377b8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ad1f945ff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 Juandi,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e166b25a14c99" /><Relationship Type="http://schemas.openxmlformats.org/officeDocument/2006/relationships/numbering" Target="/word/numbering.xml" Id="R139da85d68734048" /><Relationship Type="http://schemas.openxmlformats.org/officeDocument/2006/relationships/settings" Target="/word/settings.xml" Id="R1cb65410e15b4754" /><Relationship Type="http://schemas.openxmlformats.org/officeDocument/2006/relationships/image" Target="/word/media/09dc4dd6-543d-40b4-b3e5-c76460975f89.png" Id="Rcfaad1f945ff4ed2" /></Relationships>
</file>