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263df447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b112938ca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Egozkue,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b33d588f74019" /><Relationship Type="http://schemas.openxmlformats.org/officeDocument/2006/relationships/numbering" Target="/word/numbering.xml" Id="Rda18e36c73d04e54" /><Relationship Type="http://schemas.openxmlformats.org/officeDocument/2006/relationships/settings" Target="/word/settings.xml" Id="R9fd9043b37bf4611" /><Relationship Type="http://schemas.openxmlformats.org/officeDocument/2006/relationships/image" Target="/word/media/68deeeff-2fcb-4863-8d81-146fe90d00ff.png" Id="R3f1b112938ca4526" /></Relationships>
</file>