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cc6e0cfd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52b5d695b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Babor,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1b5dd2a2c43a3" /><Relationship Type="http://schemas.openxmlformats.org/officeDocument/2006/relationships/numbering" Target="/word/numbering.xml" Id="R45448d8488394de6" /><Relationship Type="http://schemas.openxmlformats.org/officeDocument/2006/relationships/settings" Target="/word/settings.xml" Id="R27a902151ff84a4e" /><Relationship Type="http://schemas.openxmlformats.org/officeDocument/2006/relationships/image" Target="/word/media/b79cce20-d7b6-4bec-a966-c44a46dd410a.png" Id="R5b252b5d695b438f" /></Relationships>
</file>