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0ef2edc98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4900096c9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Quintanar,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df224ec374c99" /><Relationship Type="http://schemas.openxmlformats.org/officeDocument/2006/relationships/numbering" Target="/word/numbering.xml" Id="R5504d1b8f9bf4417" /><Relationship Type="http://schemas.openxmlformats.org/officeDocument/2006/relationships/settings" Target="/word/settings.xml" Id="Ra1bfbc61ef1e4fd6" /><Relationship Type="http://schemas.openxmlformats.org/officeDocument/2006/relationships/image" Target="/word/media/2db315bb-d563-4cda-b988-d5d658a82913.png" Id="R2c74900096c94a67" /></Relationships>
</file>