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324b6cbc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5e4d0869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Raposo,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2ce2285d40cf" /><Relationship Type="http://schemas.openxmlformats.org/officeDocument/2006/relationships/numbering" Target="/word/numbering.xml" Id="Rb98394fd50324acd" /><Relationship Type="http://schemas.openxmlformats.org/officeDocument/2006/relationships/settings" Target="/word/settings.xml" Id="Rd4f7a8bcdbee4770" /><Relationship Type="http://schemas.openxmlformats.org/officeDocument/2006/relationships/image" Target="/word/media/b10de198-ccf0-483a-b78e-5375758e0039.png" Id="R15155e4d08694072" /></Relationships>
</file>