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896ac47b2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189e8be90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Rompido,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af33deb984f2d" /><Relationship Type="http://schemas.openxmlformats.org/officeDocument/2006/relationships/numbering" Target="/word/numbering.xml" Id="Rff9eb0972bfc480b" /><Relationship Type="http://schemas.openxmlformats.org/officeDocument/2006/relationships/settings" Target="/word/settings.xml" Id="R78780f137eaa4bce" /><Relationship Type="http://schemas.openxmlformats.org/officeDocument/2006/relationships/image" Target="/word/media/a993b1c1-557d-48a3-813b-8739c39bc7fe.png" Id="R360189e8be904772" /></Relationships>
</file>