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96ce3d5d0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84201150c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 Canutells,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685ee81f4537" /><Relationship Type="http://schemas.openxmlformats.org/officeDocument/2006/relationships/numbering" Target="/word/numbering.xml" Id="Rdbe0b1bebe2e4d6e" /><Relationship Type="http://schemas.openxmlformats.org/officeDocument/2006/relationships/settings" Target="/word/settings.xml" Id="R6519210b75d54be9" /><Relationship Type="http://schemas.openxmlformats.org/officeDocument/2006/relationships/image" Target="/word/media/8b0a82fc-e484-4045-9a8c-bca3fc37a22d.png" Id="Rbef84201150c4ee3" /></Relationships>
</file>