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2240c618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cce205ff6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 Mal Pas,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8955ccec4f1f" /><Relationship Type="http://schemas.openxmlformats.org/officeDocument/2006/relationships/numbering" Target="/word/numbering.xml" Id="R0a2ccb96cbe34b8b" /><Relationship Type="http://schemas.openxmlformats.org/officeDocument/2006/relationships/settings" Target="/word/settings.xml" Id="R96cdf6afdda24791" /><Relationship Type="http://schemas.openxmlformats.org/officeDocument/2006/relationships/image" Target="/word/media/53986595-5d79-4931-ac8a-fb5c3061cdfe.png" Id="Rd90cce205ff640b7" /></Relationships>
</file>