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3d5b267e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cecea4d9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Escudero,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fdf490ae049a3" /><Relationship Type="http://schemas.openxmlformats.org/officeDocument/2006/relationships/numbering" Target="/word/numbering.xml" Id="R8af5dfb05e264e3b" /><Relationship Type="http://schemas.openxmlformats.org/officeDocument/2006/relationships/settings" Target="/word/settings.xml" Id="R1df2b3a567ff4ac2" /><Relationship Type="http://schemas.openxmlformats.org/officeDocument/2006/relationships/image" Target="/word/media/44b8cbde-e6e7-4be2-83b0-7e1f4eeac0e0.png" Id="Rcfbcecea4d954130" /></Relationships>
</file>