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2bd4ceb29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f223bc983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Escuredo,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218d0eb3642ed" /><Relationship Type="http://schemas.openxmlformats.org/officeDocument/2006/relationships/numbering" Target="/word/numbering.xml" Id="Rb0d1737818a94afe" /><Relationship Type="http://schemas.openxmlformats.org/officeDocument/2006/relationships/settings" Target="/word/settings.xml" Id="Rf7e6b65d72a64968" /><Relationship Type="http://schemas.openxmlformats.org/officeDocument/2006/relationships/image" Target="/word/media/6e205404-875a-41b6-bd06-e6816a64a1d4.png" Id="R8e4f223bc9834185" /></Relationships>
</file>