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d48bb2f36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e5c011f5c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Eskortza,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fe901ac3444d5" /><Relationship Type="http://schemas.openxmlformats.org/officeDocument/2006/relationships/numbering" Target="/word/numbering.xml" Id="Rd1036407000e442e" /><Relationship Type="http://schemas.openxmlformats.org/officeDocument/2006/relationships/settings" Target="/word/settings.xml" Id="Rebcc46b0480e49e9" /><Relationship Type="http://schemas.openxmlformats.org/officeDocument/2006/relationships/image" Target="/word/media/fe3d0907-0f60-41f2-8b5e-a3dd7efbee63.png" Id="R345e5c011f5c4d70" /></Relationships>
</file>