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bc7d45429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48cf17d8a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Espanta Palomas,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e4e1bc1dc4198" /><Relationship Type="http://schemas.openxmlformats.org/officeDocument/2006/relationships/numbering" Target="/word/numbering.xml" Id="R618b8a26e5194579" /><Relationship Type="http://schemas.openxmlformats.org/officeDocument/2006/relationships/settings" Target="/word/settings.xml" Id="R47f11e51a7f143db" /><Relationship Type="http://schemas.openxmlformats.org/officeDocument/2006/relationships/image" Target="/word/media/924c7535-b889-4312-adca-385ed8bda2a2.png" Id="Race48cf17d8a4459" /></Relationships>
</file>