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40899c509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9f5dc47dc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Espartinas,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32d06a2e64a5d" /><Relationship Type="http://schemas.openxmlformats.org/officeDocument/2006/relationships/numbering" Target="/word/numbering.xml" Id="Rbda56f02c8ad4298" /><Relationship Type="http://schemas.openxmlformats.org/officeDocument/2006/relationships/settings" Target="/word/settings.xml" Id="R13bb1cffaffa41a5" /><Relationship Type="http://schemas.openxmlformats.org/officeDocument/2006/relationships/image" Target="/word/media/c1b2e774-95a0-4c77-9db6-d15f1c2bcd00.png" Id="Rbc59f5dc47dc4dff" /></Relationships>
</file>