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1bb78fdb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5c9089f27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Estacion de Arjonilla,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87470fbd4469" /><Relationship Type="http://schemas.openxmlformats.org/officeDocument/2006/relationships/numbering" Target="/word/numbering.xml" Id="R147011ea1b91455e" /><Relationship Type="http://schemas.openxmlformats.org/officeDocument/2006/relationships/settings" Target="/word/settings.xml" Id="R71648fce9d3347bb" /><Relationship Type="http://schemas.openxmlformats.org/officeDocument/2006/relationships/image" Target="/word/media/d43e2639-fb17-40b6-b3a7-f8e381ac89ed.png" Id="R12d5c9089f2740b9" /></Relationships>
</file>