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775b79494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041135e32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Estamariu,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a3c12253148b4" /><Relationship Type="http://schemas.openxmlformats.org/officeDocument/2006/relationships/numbering" Target="/word/numbering.xml" Id="R445d528405a44cd4" /><Relationship Type="http://schemas.openxmlformats.org/officeDocument/2006/relationships/settings" Target="/word/settings.xml" Id="R3c28650a71ba4479" /><Relationship Type="http://schemas.openxmlformats.org/officeDocument/2006/relationships/image" Target="/word/media/8fb199c2-7b90-4314-a1f3-360b6f4fbd1f.png" Id="Reb1041135e324465" /></Relationships>
</file>