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f63240d14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8d77a4c08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Estanyol,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94ed7b0154896" /><Relationship Type="http://schemas.openxmlformats.org/officeDocument/2006/relationships/numbering" Target="/word/numbering.xml" Id="R3a2f011e4c9649b2" /><Relationship Type="http://schemas.openxmlformats.org/officeDocument/2006/relationships/settings" Target="/word/settings.xml" Id="R6d09d82521e445b1" /><Relationship Type="http://schemas.openxmlformats.org/officeDocument/2006/relationships/image" Target="/word/media/5cc0712c-acd9-4dd8-b517-08a341535986.png" Id="Rdf78d77a4c084c67" /></Relationships>
</file>