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e77a036b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bf7540f0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Estubeny,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817ee7e547b5" /><Relationship Type="http://schemas.openxmlformats.org/officeDocument/2006/relationships/numbering" Target="/word/numbering.xml" Id="Rfb81a42b905a40c4" /><Relationship Type="http://schemas.openxmlformats.org/officeDocument/2006/relationships/settings" Target="/word/settings.xml" Id="Rc48f3329f2554ab7" /><Relationship Type="http://schemas.openxmlformats.org/officeDocument/2006/relationships/image" Target="/word/media/5a561a75-9191-4b8c-b95f-f48e967c69cf.png" Id="Rccabf7540f084d1a" /></Relationships>
</file>