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c9589be02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03d266ecc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Etxezarreta,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9ba464a0344cf" /><Relationship Type="http://schemas.openxmlformats.org/officeDocument/2006/relationships/numbering" Target="/word/numbering.xml" Id="R0d7895babe9a4582" /><Relationship Type="http://schemas.openxmlformats.org/officeDocument/2006/relationships/settings" Target="/word/settings.xml" Id="Re95ca2a14bd74e07" /><Relationship Type="http://schemas.openxmlformats.org/officeDocument/2006/relationships/image" Target="/word/media/1f68eb70-99da-4a21-8aa2-7e91f586e867.png" Id="Rb2303d266ecc4912" /></Relationships>
</file>