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af9585f22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a35b360ba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Fagollaga,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a29c5f86842e4" /><Relationship Type="http://schemas.openxmlformats.org/officeDocument/2006/relationships/numbering" Target="/word/numbering.xml" Id="Rd88a4d68dfc04a50" /><Relationship Type="http://schemas.openxmlformats.org/officeDocument/2006/relationships/settings" Target="/word/settings.xml" Id="Re9d2d2e66bd24f7b" /><Relationship Type="http://schemas.openxmlformats.org/officeDocument/2006/relationships/image" Target="/word/media/cb04f11e-8adb-4709-a7f1-7318e0a28b4b.png" Id="R71da35b360ba4a7d" /></Relationships>
</file>