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62b5e0ec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de74e60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Famorca,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db0774d84b30" /><Relationship Type="http://schemas.openxmlformats.org/officeDocument/2006/relationships/numbering" Target="/word/numbering.xml" Id="Rc7dd7e6e41054d11" /><Relationship Type="http://schemas.openxmlformats.org/officeDocument/2006/relationships/settings" Target="/word/settings.xml" Id="Re003a3cd3fe54444" /><Relationship Type="http://schemas.openxmlformats.org/officeDocument/2006/relationships/image" Target="/word/media/f5cd8b03-4532-41d5-9e9c-a2394d9581b2.png" Id="R4900de74e60b4824" /></Relationships>
</file>