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31bf27282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d1a44c1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Farasdues,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c2973e1c49d2" /><Relationship Type="http://schemas.openxmlformats.org/officeDocument/2006/relationships/numbering" Target="/word/numbering.xml" Id="R39a6c15c30654264" /><Relationship Type="http://schemas.openxmlformats.org/officeDocument/2006/relationships/settings" Target="/word/settings.xml" Id="R79555f0ed56f4323" /><Relationship Type="http://schemas.openxmlformats.org/officeDocument/2006/relationships/image" Target="/word/media/f58650db-0cc2-48a1-aa38-5e721922587f.png" Id="R1810d1a44c1c4775" /></Relationships>
</file>