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85253d7c5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67da9cad2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c08a7888a4cfb" /><Relationship Type="http://schemas.openxmlformats.org/officeDocument/2006/relationships/numbering" Target="/word/numbering.xml" Id="R45ab525eaefb4d44" /><Relationship Type="http://schemas.openxmlformats.org/officeDocument/2006/relationships/settings" Target="/word/settings.xml" Id="R6b5ca4ac83fa4c12" /><Relationship Type="http://schemas.openxmlformats.org/officeDocument/2006/relationships/image" Target="/word/media/17aa5b5e-165c-4698-a7ce-a59df58e004b.png" Id="R88a67da9cad241c9" /></Relationships>
</file>