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8fd2e1dc7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8f170ece4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7ec6509b84f13" /><Relationship Type="http://schemas.openxmlformats.org/officeDocument/2006/relationships/numbering" Target="/word/numbering.xml" Id="Rc5abb9506e784590" /><Relationship Type="http://schemas.openxmlformats.org/officeDocument/2006/relationships/settings" Target="/word/settings.xml" Id="Rc4a8d5cf15ee4c57" /><Relationship Type="http://schemas.openxmlformats.org/officeDocument/2006/relationships/image" Target="/word/media/ecc9e6ca-75ac-48af-9b2b-3b31191311c4.png" Id="Rfb48f170ece4441f" /></Relationships>
</file>