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f9a46246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235a64083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Freijeiro,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1d2713f4341df" /><Relationship Type="http://schemas.openxmlformats.org/officeDocument/2006/relationships/numbering" Target="/word/numbering.xml" Id="R56321f2a91a34fb2" /><Relationship Type="http://schemas.openxmlformats.org/officeDocument/2006/relationships/settings" Target="/word/settings.xml" Id="Rc72a7e6cdac34e5e" /><Relationship Type="http://schemas.openxmlformats.org/officeDocument/2006/relationships/image" Target="/word/media/204849f9-8be9-4102-a649-d9f0e2f374d7.png" Id="R058235a6408349ff" /></Relationships>
</file>