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784c3654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d4b1d10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Fresnedoso,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3bc639de8490d" /><Relationship Type="http://schemas.openxmlformats.org/officeDocument/2006/relationships/numbering" Target="/word/numbering.xml" Id="R2edb659e2b424cd5" /><Relationship Type="http://schemas.openxmlformats.org/officeDocument/2006/relationships/settings" Target="/word/settings.xml" Id="R0da95922e57c47ff" /><Relationship Type="http://schemas.openxmlformats.org/officeDocument/2006/relationships/image" Target="/word/media/b074fe47-7938-4072-898d-0fbf6ab438d0.png" Id="R5588d4b1d1074256" /></Relationships>
</file>