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3e3cc956c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031094d0b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Fuentes de Cesna,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9db3c526c4746" /><Relationship Type="http://schemas.openxmlformats.org/officeDocument/2006/relationships/numbering" Target="/word/numbering.xml" Id="Read56434305649e2" /><Relationship Type="http://schemas.openxmlformats.org/officeDocument/2006/relationships/settings" Target="/word/settings.xml" Id="Ra681c13c9ca54e6d" /><Relationship Type="http://schemas.openxmlformats.org/officeDocument/2006/relationships/image" Target="/word/media/9bd2ddeb-5659-4ca6-aaff-e4516f2d2411.png" Id="R67a031094d0b4dd2" /></Relationships>
</file>