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4f53bbfdf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2cb7f64bc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6651f00fe4d84" /><Relationship Type="http://schemas.openxmlformats.org/officeDocument/2006/relationships/numbering" Target="/word/numbering.xml" Id="Rf0829b1ef0f14e68" /><Relationship Type="http://schemas.openxmlformats.org/officeDocument/2006/relationships/settings" Target="/word/settings.xml" Id="R656c3ae6ee394616" /><Relationship Type="http://schemas.openxmlformats.org/officeDocument/2006/relationships/image" Target="/word/media/f74081e7-bc13-4433-b0e8-177e7dda3030.png" Id="Rb8c2cb7f64bc4ac7" /></Relationships>
</file>