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b1ad48ff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d6a16a0e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465ffb504014" /><Relationship Type="http://schemas.openxmlformats.org/officeDocument/2006/relationships/numbering" Target="/word/numbering.xml" Id="R8f2e6befdae74a0b" /><Relationship Type="http://schemas.openxmlformats.org/officeDocument/2006/relationships/settings" Target="/word/settings.xml" Id="R21a4fcd5a92b4452" /><Relationship Type="http://schemas.openxmlformats.org/officeDocument/2006/relationships/image" Target="/word/media/8556d91f-e422-4284-85bf-391fee3ab1bc.png" Id="R683d6a16a0e546dc" /></Relationships>
</file>