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a15c16cc9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832eb7de0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Gallegos del Campo,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1c074814e47fb" /><Relationship Type="http://schemas.openxmlformats.org/officeDocument/2006/relationships/numbering" Target="/word/numbering.xml" Id="Re8ab3bd35eda4d57" /><Relationship Type="http://schemas.openxmlformats.org/officeDocument/2006/relationships/settings" Target="/word/settings.xml" Id="R6a7377418c664272" /><Relationship Type="http://schemas.openxmlformats.org/officeDocument/2006/relationships/image" Target="/word/media/1d68da99-b1b4-4642-8784-5a3652f6ffb7.png" Id="Rd77832eb7de04cbd" /></Relationships>
</file>