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53a0c4682c42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0f08d0c49d41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Gaton de Campos,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2ef3692c4340f5" /><Relationship Type="http://schemas.openxmlformats.org/officeDocument/2006/relationships/numbering" Target="/word/numbering.xml" Id="R1c95fb1e7e9f4021" /><Relationship Type="http://schemas.openxmlformats.org/officeDocument/2006/relationships/settings" Target="/word/settings.xml" Id="Ra0b4d62517ab4626" /><Relationship Type="http://schemas.openxmlformats.org/officeDocument/2006/relationships/image" Target="/word/media/c4673312-3c57-4bfa-bd60-d503152b2426.png" Id="Re10f08d0c49d415d" /></Relationships>
</file>