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baf000ce3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c976443d0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Gaucin,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9c546cc014157" /><Relationship Type="http://schemas.openxmlformats.org/officeDocument/2006/relationships/numbering" Target="/word/numbering.xml" Id="R43b085c779904641" /><Relationship Type="http://schemas.openxmlformats.org/officeDocument/2006/relationships/settings" Target="/word/settings.xml" Id="R9b0e8293f71c432e" /><Relationship Type="http://schemas.openxmlformats.org/officeDocument/2006/relationships/image" Target="/word/media/4cd06302-6de9-43ae-a0fe-c627d16bee68.png" Id="R62ac976443d04f93" /></Relationships>
</file>