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2c1172dd5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5cbf0ff41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Genevilla,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4bd59305749da" /><Relationship Type="http://schemas.openxmlformats.org/officeDocument/2006/relationships/numbering" Target="/word/numbering.xml" Id="Rd0c1ad282d694cbb" /><Relationship Type="http://schemas.openxmlformats.org/officeDocument/2006/relationships/settings" Target="/word/settings.xml" Id="R3da142f97c444aeb" /><Relationship Type="http://schemas.openxmlformats.org/officeDocument/2006/relationships/image" Target="/word/media/cb0ae1dc-1b93-4f75-914d-c25539f170df.png" Id="R9bd5cbf0ff41430c" /></Relationships>
</file>