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cc0bd27b9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3cf2ead51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6830b2d74deb" /><Relationship Type="http://schemas.openxmlformats.org/officeDocument/2006/relationships/numbering" Target="/word/numbering.xml" Id="R209ec16c88fc45d9" /><Relationship Type="http://schemas.openxmlformats.org/officeDocument/2006/relationships/settings" Target="/word/settings.xml" Id="R036a8b62f86b4c0b" /><Relationship Type="http://schemas.openxmlformats.org/officeDocument/2006/relationships/image" Target="/word/media/36f11530-454c-4dd0-8b42-8250ef7096e5.png" Id="R7df3cf2ead5144c2" /></Relationships>
</file>