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ae058d279146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5f257090b840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Goiherri,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feb50d1425431c" /><Relationship Type="http://schemas.openxmlformats.org/officeDocument/2006/relationships/numbering" Target="/word/numbering.xml" Id="R3c288262a52947c2" /><Relationship Type="http://schemas.openxmlformats.org/officeDocument/2006/relationships/settings" Target="/word/settings.xml" Id="Rbd8102805c8343ac" /><Relationship Type="http://schemas.openxmlformats.org/officeDocument/2006/relationships/image" Target="/word/media/3db31235-cc5f-4e81-9de7-5d211ee78c52.png" Id="R745f257090b84024" /></Relationships>
</file>