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76a4238d0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bb47c4155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Goita,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b076cea474464" /><Relationship Type="http://schemas.openxmlformats.org/officeDocument/2006/relationships/numbering" Target="/word/numbering.xml" Id="R93c3a069411f4815" /><Relationship Type="http://schemas.openxmlformats.org/officeDocument/2006/relationships/settings" Target="/word/settings.xml" Id="R8e4cae33d5244d2e" /><Relationship Type="http://schemas.openxmlformats.org/officeDocument/2006/relationships/image" Target="/word/media/129c6fce-16be-400f-96dd-75fc935e902f.png" Id="Rda9bb47c415541aa" /></Relationships>
</file>