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ca5651a7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82c9b08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7480f2cb44cd2" /><Relationship Type="http://schemas.openxmlformats.org/officeDocument/2006/relationships/numbering" Target="/word/numbering.xml" Id="R19872f59878a4e79" /><Relationship Type="http://schemas.openxmlformats.org/officeDocument/2006/relationships/settings" Target="/word/settings.xml" Id="R7627f3a89a7e4457" /><Relationship Type="http://schemas.openxmlformats.org/officeDocument/2006/relationships/image" Target="/word/media/0ac2be3f-11c4-407f-8a32-d8d517af512b.png" Id="Rb1bb82c9b08245fe" /></Relationships>
</file>