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46d4cc12d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beae7ca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c776293f4aac" /><Relationship Type="http://schemas.openxmlformats.org/officeDocument/2006/relationships/numbering" Target="/word/numbering.xml" Id="R710c6b76012a419f" /><Relationship Type="http://schemas.openxmlformats.org/officeDocument/2006/relationships/settings" Target="/word/settings.xml" Id="Rb6dc945771f8419b" /><Relationship Type="http://schemas.openxmlformats.org/officeDocument/2006/relationships/image" Target="/word/media/91fdf443-d4f5-47f8-a6d5-da8677d5a573.png" Id="R62b2beae7ca045c2" /></Relationships>
</file>