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d1d2aac97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abf78b6ca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Guardia,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7399b8e0946c3" /><Relationship Type="http://schemas.openxmlformats.org/officeDocument/2006/relationships/numbering" Target="/word/numbering.xml" Id="R055aa70dd60446f4" /><Relationship Type="http://schemas.openxmlformats.org/officeDocument/2006/relationships/settings" Target="/word/settings.xml" Id="R6ee2af3959504005" /><Relationship Type="http://schemas.openxmlformats.org/officeDocument/2006/relationships/image" Target="/word/media/dcfbaf01-b7d0-48f6-aff7-b37518bde4b8.png" Id="R1bfabf78b6ca433c" /></Relationships>
</file>