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e65103d88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7e55ca895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Guillarey,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9b83e31d649f3" /><Relationship Type="http://schemas.openxmlformats.org/officeDocument/2006/relationships/numbering" Target="/word/numbering.xml" Id="R0f6443eb538a4f11" /><Relationship Type="http://schemas.openxmlformats.org/officeDocument/2006/relationships/settings" Target="/word/settings.xml" Id="Raa0c9ccba36e4fe4" /><Relationship Type="http://schemas.openxmlformats.org/officeDocument/2006/relationships/image" Target="/word/media/edd39d5d-ac1c-4a51-bd39-e76570387524.png" Id="Ra277e55ca8954bea" /></Relationships>
</file>