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481d95bb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f6966f345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915a7cd5b455f" /><Relationship Type="http://schemas.openxmlformats.org/officeDocument/2006/relationships/numbering" Target="/word/numbering.xml" Id="R73c14e6eb0354241" /><Relationship Type="http://schemas.openxmlformats.org/officeDocument/2006/relationships/settings" Target="/word/settings.xml" Id="R6c1bcec3c8b44eec" /><Relationship Type="http://schemas.openxmlformats.org/officeDocument/2006/relationships/image" Target="/word/media/1eb5edef-b02a-41c3-8e19-267143014bde.png" Id="R564f6966f34546b7" /></Relationships>
</file>