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78830cc0a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b004cce97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Hijosa,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4bd5b08a34e00" /><Relationship Type="http://schemas.openxmlformats.org/officeDocument/2006/relationships/numbering" Target="/word/numbering.xml" Id="R4127b1e9e3384155" /><Relationship Type="http://schemas.openxmlformats.org/officeDocument/2006/relationships/settings" Target="/word/settings.xml" Id="Rb921faf0622e4a0d" /><Relationship Type="http://schemas.openxmlformats.org/officeDocument/2006/relationships/image" Target="/word/media/07fbf29d-68a4-490a-a041-cdd30f067e66.png" Id="Rf78b004cce9749c2" /></Relationships>
</file>