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86c9d5a18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f1c453ed8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Hontangas,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84ede0aa84b35" /><Relationship Type="http://schemas.openxmlformats.org/officeDocument/2006/relationships/numbering" Target="/word/numbering.xml" Id="R320fc76126144119" /><Relationship Type="http://schemas.openxmlformats.org/officeDocument/2006/relationships/settings" Target="/word/settings.xml" Id="R247d0253bfe64f61" /><Relationship Type="http://schemas.openxmlformats.org/officeDocument/2006/relationships/image" Target="/word/media/fa2daef1-0133-4dfe-a834-2a155a6377c8.png" Id="R42af1c453ed84afe" /></Relationships>
</file>