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3539acfb9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a17476f12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Horcajuelo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c0df5a87d49f0" /><Relationship Type="http://schemas.openxmlformats.org/officeDocument/2006/relationships/numbering" Target="/word/numbering.xml" Id="R18fc43750e0e4be3" /><Relationship Type="http://schemas.openxmlformats.org/officeDocument/2006/relationships/settings" Target="/word/settings.xml" Id="Rd20107dd03c04667" /><Relationship Type="http://schemas.openxmlformats.org/officeDocument/2006/relationships/image" Target="/word/media/c66032ba-a9b9-4b0d-925f-61f679561459.png" Id="Re88a17476f124c4e" /></Relationships>
</file>